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B794" w14:textId="2CBBE3D1" w:rsidR="00360A34" w:rsidRDefault="00360A34" w:rsidP="00360A34">
      <w:pPr>
        <w:pStyle w:val="Heading3"/>
        <w:jc w:val="center"/>
        <w:rPr>
          <w:rFonts w:asciiTheme="minorHAnsi" w:hAnsiTheme="minorHAnsi" w:cs="Arial"/>
          <w:color w:val="333333"/>
          <w:lang w:val="en-US"/>
        </w:rPr>
      </w:pPr>
      <w:r>
        <w:rPr>
          <w:rFonts w:asciiTheme="minorHAnsi" w:hAnsiTheme="minorHAnsi" w:cs="Arial"/>
          <w:color w:val="333333"/>
          <w:lang w:val="en-US"/>
        </w:rPr>
        <w:t>ALLERTON</w:t>
      </w:r>
      <w:r w:rsidR="002751CC">
        <w:rPr>
          <w:rFonts w:asciiTheme="minorHAnsi" w:hAnsiTheme="minorHAnsi" w:cs="Arial"/>
          <w:color w:val="333333"/>
          <w:lang w:val="en-US"/>
        </w:rPr>
        <w:t xml:space="preserve"> &amp;WESTFIELD</w:t>
      </w:r>
      <w:r>
        <w:rPr>
          <w:rFonts w:asciiTheme="minorHAnsi" w:hAnsiTheme="minorHAnsi" w:cs="Arial"/>
          <w:color w:val="333333"/>
          <w:lang w:val="en-US"/>
        </w:rPr>
        <w:t xml:space="preserve"> M</w:t>
      </w:r>
      <w:r w:rsidR="00E772B4">
        <w:rPr>
          <w:rFonts w:asciiTheme="minorHAnsi" w:hAnsiTheme="minorHAnsi" w:cs="Arial"/>
          <w:color w:val="333333"/>
          <w:lang w:val="en-US"/>
        </w:rPr>
        <w:t>EDICAL</w:t>
      </w:r>
      <w:r>
        <w:rPr>
          <w:rFonts w:asciiTheme="minorHAnsi" w:hAnsiTheme="minorHAnsi" w:cs="Arial"/>
          <w:color w:val="333333"/>
          <w:lang w:val="en-US"/>
        </w:rPr>
        <w:t xml:space="preserve"> CENTRE</w:t>
      </w:r>
    </w:p>
    <w:p w14:paraId="061486BB" w14:textId="77777777" w:rsidR="00360A34" w:rsidRPr="00EC59FD" w:rsidRDefault="00360A34" w:rsidP="00360A34">
      <w:pPr>
        <w:jc w:val="center"/>
        <w:rPr>
          <w:lang w:val="en-US"/>
        </w:rPr>
      </w:pPr>
      <w:r>
        <w:rPr>
          <w:lang w:val="en-US"/>
        </w:rPr>
        <w:t>PATIENT PARTICPATION GROUP</w:t>
      </w:r>
    </w:p>
    <w:p w14:paraId="40367700" w14:textId="3FEFD21D" w:rsidR="002751CC" w:rsidRPr="002751CC" w:rsidRDefault="002751CC" w:rsidP="00360A34">
      <w:pPr>
        <w:pStyle w:val="Heading3"/>
        <w:rPr>
          <w:rFonts w:asciiTheme="minorHAnsi" w:hAnsiTheme="minorHAnsi" w:cs="Arial"/>
          <w:b w:val="0"/>
          <w:bCs w:val="0"/>
          <w:i/>
          <w:iCs/>
          <w:color w:val="FF0000"/>
          <w:sz w:val="24"/>
          <w:szCs w:val="24"/>
          <w:lang w:val="en-US"/>
        </w:rPr>
      </w:pPr>
      <w:r w:rsidRPr="002751CC">
        <w:rPr>
          <w:rFonts w:asciiTheme="minorHAnsi" w:hAnsiTheme="minorHAnsi" w:cs="Arial"/>
          <w:b w:val="0"/>
          <w:bCs w:val="0"/>
          <w:i/>
          <w:iCs/>
          <w:color w:val="FF0000"/>
          <w:sz w:val="24"/>
          <w:szCs w:val="24"/>
          <w:lang w:val="en-US"/>
        </w:rPr>
        <w:t>This document is currently in draft status, while the group is re-established following hiatus.</w:t>
      </w:r>
    </w:p>
    <w:p w14:paraId="5C815F04" w14:textId="6138197B" w:rsidR="00360A34" w:rsidRPr="005E3850" w:rsidRDefault="00360A34" w:rsidP="00360A34">
      <w:pPr>
        <w:pStyle w:val="Heading3"/>
        <w:rPr>
          <w:rFonts w:asciiTheme="minorHAnsi" w:hAnsiTheme="minorHAnsi" w:cs="Arial"/>
          <w:color w:val="333333"/>
          <w:lang w:val="en-US"/>
        </w:rPr>
      </w:pPr>
      <w:r w:rsidRPr="005E3850">
        <w:rPr>
          <w:rFonts w:asciiTheme="minorHAnsi" w:hAnsiTheme="minorHAnsi" w:cs="Arial"/>
          <w:color w:val="333333"/>
          <w:lang w:val="en-US"/>
        </w:rPr>
        <w:t>Terms of Reference</w:t>
      </w:r>
    </w:p>
    <w:p w14:paraId="6A27074C" w14:textId="77777777" w:rsidR="00360A34" w:rsidRPr="005E3850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Style w:val="Strong"/>
          <w:rFonts w:asciiTheme="minorHAnsi" w:hAnsiTheme="minorHAnsi" w:cs="Arial"/>
          <w:color w:val="333333"/>
          <w:sz w:val="21"/>
          <w:szCs w:val="21"/>
          <w:lang w:val="en-US"/>
        </w:rPr>
        <w:t>NAME     </w:t>
      </w:r>
    </w:p>
    <w:p w14:paraId="764FEF8F" w14:textId="36335DC7" w:rsidR="00360A34" w:rsidRPr="005E3850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The Name of the group is the </w:t>
      </w:r>
      <w:r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Allerton </w:t>
      </w:r>
      <w:r w:rsidR="002751CC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&amp; Westfield </w:t>
      </w:r>
      <w:r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Medical </w:t>
      </w:r>
      <w:proofErr w:type="spellStart"/>
      <w:r>
        <w:rPr>
          <w:rFonts w:asciiTheme="minorHAnsi" w:hAnsiTheme="minorHAnsi" w:cs="Arial"/>
          <w:color w:val="333333"/>
          <w:sz w:val="21"/>
          <w:szCs w:val="21"/>
          <w:lang w:val="en-US"/>
        </w:rPr>
        <w:t>Centre</w:t>
      </w:r>
      <w:r w:rsidR="002751CC">
        <w:rPr>
          <w:rFonts w:asciiTheme="minorHAnsi" w:hAnsiTheme="minorHAnsi" w:cs="Arial"/>
          <w:color w:val="333333"/>
          <w:sz w:val="21"/>
          <w:szCs w:val="21"/>
          <w:lang w:val="en-US"/>
        </w:rPr>
        <w:t>s</w:t>
      </w:r>
      <w:proofErr w:type="spellEnd"/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 Patients Participation Group; hereafter referred to as the PPG.</w:t>
      </w:r>
    </w:p>
    <w:p w14:paraId="73A631F0" w14:textId="77777777" w:rsidR="00360A34" w:rsidRPr="005E3850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Style w:val="Strong"/>
          <w:rFonts w:asciiTheme="minorHAnsi" w:hAnsiTheme="minorHAnsi" w:cs="Arial"/>
          <w:color w:val="333333"/>
          <w:sz w:val="21"/>
          <w:szCs w:val="21"/>
          <w:lang w:val="en-US"/>
        </w:rPr>
        <w:t>MISSION.</w:t>
      </w:r>
    </w:p>
    <w:p w14:paraId="49D6C118" w14:textId="3064CDA7" w:rsidR="00360A34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To promote co-operation between Patients and Staff of the </w:t>
      </w:r>
      <w:r>
        <w:rPr>
          <w:rFonts w:asciiTheme="minorHAnsi" w:hAnsiTheme="minorHAnsi" w:cs="Arial"/>
          <w:color w:val="333333"/>
          <w:sz w:val="21"/>
          <w:szCs w:val="21"/>
          <w:lang w:val="en-US"/>
        </w:rPr>
        <w:t>Allerton</w:t>
      </w:r>
      <w:r w:rsidR="002751CC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 &amp; Westfield </w:t>
      </w:r>
      <w:r>
        <w:rPr>
          <w:rFonts w:asciiTheme="minorHAnsi" w:hAnsiTheme="minorHAnsi" w:cs="Arial"/>
          <w:color w:val="333333"/>
          <w:sz w:val="21"/>
          <w:szCs w:val="21"/>
          <w:lang w:val="en-US"/>
        </w:rPr>
        <w:t>Medical Centre</w:t>
      </w: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 to the benefit of both and to support the practice to provide a high quality of care and service delivery.</w:t>
      </w:r>
    </w:p>
    <w:p w14:paraId="4EBA87C4" w14:textId="77777777" w:rsidR="00E772B4" w:rsidRDefault="00E772B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>
        <w:rPr>
          <w:rFonts w:asciiTheme="minorHAnsi" w:hAnsiTheme="minorHAnsi" w:cs="Arial"/>
          <w:color w:val="333333"/>
          <w:sz w:val="21"/>
          <w:szCs w:val="21"/>
          <w:lang w:val="en-US"/>
        </w:rPr>
        <w:t>BENEFITS</w:t>
      </w:r>
    </w:p>
    <w:p w14:paraId="64F74012" w14:textId="77777777" w:rsidR="00E772B4" w:rsidRDefault="00E772B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>
        <w:rPr>
          <w:rFonts w:asciiTheme="minorHAnsi" w:hAnsiTheme="minorHAnsi" w:cs="Arial"/>
          <w:color w:val="333333"/>
          <w:sz w:val="21"/>
          <w:szCs w:val="21"/>
          <w:lang w:val="en-US"/>
        </w:rPr>
        <w:t>The patients will benefit through:</w:t>
      </w:r>
    </w:p>
    <w:p w14:paraId="7C61D285" w14:textId="77777777" w:rsidR="00E772B4" w:rsidRDefault="00E772B4" w:rsidP="00E772B4">
      <w:pPr>
        <w:pStyle w:val="NormalWeb"/>
        <w:numPr>
          <w:ilvl w:val="0"/>
          <w:numId w:val="4"/>
        </w:numPr>
        <w:spacing w:after="0"/>
        <w:ind w:left="714" w:hanging="357"/>
        <w:rPr>
          <w:rFonts w:asciiTheme="minorHAnsi" w:hAnsiTheme="minorHAnsi" w:cs="Arial"/>
          <w:color w:val="333333"/>
          <w:sz w:val="21"/>
          <w:szCs w:val="21"/>
          <w:lang w:val="en-US"/>
        </w:rPr>
      </w:pPr>
      <w:r>
        <w:rPr>
          <w:rFonts w:asciiTheme="minorHAnsi" w:hAnsiTheme="minorHAnsi" w:cs="Arial"/>
          <w:color w:val="333333"/>
          <w:sz w:val="21"/>
          <w:szCs w:val="21"/>
          <w:lang w:val="en-US"/>
        </w:rPr>
        <w:t>The opportunity to recommend improvements and to raise issues which can lead to action</w:t>
      </w:r>
    </w:p>
    <w:p w14:paraId="4FD62C4E" w14:textId="77777777" w:rsidR="00E772B4" w:rsidRDefault="00E772B4" w:rsidP="00E772B4">
      <w:pPr>
        <w:pStyle w:val="NormalWeb"/>
        <w:numPr>
          <w:ilvl w:val="0"/>
          <w:numId w:val="4"/>
        </w:numPr>
        <w:spacing w:after="0"/>
        <w:ind w:left="714" w:hanging="357"/>
        <w:rPr>
          <w:rFonts w:asciiTheme="minorHAnsi" w:hAnsiTheme="minorHAnsi" w:cs="Arial"/>
          <w:color w:val="333333"/>
          <w:sz w:val="21"/>
          <w:szCs w:val="21"/>
          <w:lang w:val="en-US"/>
        </w:rPr>
      </w:pPr>
      <w:r>
        <w:rPr>
          <w:rFonts w:asciiTheme="minorHAnsi" w:hAnsiTheme="minorHAnsi" w:cs="Arial"/>
          <w:color w:val="333333"/>
          <w:sz w:val="21"/>
          <w:szCs w:val="21"/>
          <w:lang w:val="en-US"/>
        </w:rPr>
        <w:t>A better awareness of how their practice operates</w:t>
      </w:r>
    </w:p>
    <w:p w14:paraId="666E8D11" w14:textId="77777777" w:rsidR="00E772B4" w:rsidRDefault="00E772B4" w:rsidP="00E772B4">
      <w:pPr>
        <w:pStyle w:val="NormalWeb"/>
        <w:numPr>
          <w:ilvl w:val="0"/>
          <w:numId w:val="4"/>
        </w:numPr>
        <w:spacing w:after="0"/>
        <w:ind w:left="714" w:hanging="357"/>
        <w:rPr>
          <w:rFonts w:asciiTheme="minorHAnsi" w:hAnsiTheme="minorHAnsi" w:cs="Arial"/>
          <w:color w:val="333333"/>
          <w:sz w:val="21"/>
          <w:szCs w:val="21"/>
          <w:lang w:val="en-US"/>
        </w:rPr>
      </w:pPr>
      <w:r>
        <w:rPr>
          <w:rFonts w:asciiTheme="minorHAnsi" w:hAnsiTheme="minorHAnsi" w:cs="Arial"/>
          <w:color w:val="333333"/>
          <w:sz w:val="21"/>
          <w:szCs w:val="21"/>
          <w:lang w:val="en-US"/>
        </w:rPr>
        <w:t>A better understanding of the role and workload of a GP and practice staff</w:t>
      </w:r>
    </w:p>
    <w:p w14:paraId="3A26B21F" w14:textId="77777777" w:rsidR="00E772B4" w:rsidRDefault="00E772B4" w:rsidP="00E772B4">
      <w:pPr>
        <w:pStyle w:val="NormalWeb"/>
        <w:numPr>
          <w:ilvl w:val="0"/>
          <w:numId w:val="4"/>
        </w:numPr>
        <w:spacing w:after="0"/>
        <w:ind w:left="714" w:hanging="357"/>
        <w:rPr>
          <w:rFonts w:asciiTheme="minorHAnsi" w:hAnsiTheme="minorHAnsi" w:cs="Arial"/>
          <w:color w:val="333333"/>
          <w:sz w:val="21"/>
          <w:szCs w:val="21"/>
          <w:lang w:val="en-US"/>
        </w:rPr>
      </w:pPr>
      <w:r>
        <w:rPr>
          <w:rFonts w:asciiTheme="minorHAnsi" w:hAnsiTheme="minorHAnsi" w:cs="Arial"/>
          <w:color w:val="333333"/>
          <w:sz w:val="21"/>
          <w:szCs w:val="21"/>
          <w:lang w:val="en-US"/>
        </w:rPr>
        <w:t>Being enabled to look after their own and their family’s health.</w:t>
      </w:r>
    </w:p>
    <w:p w14:paraId="798C2D25" w14:textId="77777777" w:rsidR="00E772B4" w:rsidRDefault="00E772B4" w:rsidP="00E772B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</w:p>
    <w:p w14:paraId="11ACD523" w14:textId="77777777" w:rsidR="00E772B4" w:rsidRDefault="00E772B4" w:rsidP="00E772B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>
        <w:rPr>
          <w:rFonts w:asciiTheme="minorHAnsi" w:hAnsiTheme="minorHAnsi" w:cs="Arial"/>
          <w:color w:val="333333"/>
          <w:sz w:val="21"/>
          <w:szCs w:val="21"/>
          <w:lang w:val="en-US"/>
        </w:rPr>
        <w:t>GPs and practice staff will benefit through:</w:t>
      </w:r>
    </w:p>
    <w:p w14:paraId="2E795A63" w14:textId="77777777" w:rsidR="00E772B4" w:rsidRDefault="00E772B4" w:rsidP="00E772B4">
      <w:pPr>
        <w:pStyle w:val="NormalWeb"/>
        <w:numPr>
          <w:ilvl w:val="0"/>
          <w:numId w:val="4"/>
        </w:numPr>
        <w:spacing w:after="0"/>
        <w:ind w:left="714" w:hanging="357"/>
        <w:rPr>
          <w:rFonts w:asciiTheme="minorHAnsi" w:hAnsiTheme="minorHAnsi" w:cs="Arial"/>
          <w:color w:val="333333"/>
          <w:sz w:val="21"/>
          <w:szCs w:val="21"/>
          <w:lang w:val="en-US"/>
        </w:rPr>
      </w:pPr>
      <w:r>
        <w:rPr>
          <w:rFonts w:asciiTheme="minorHAnsi" w:hAnsiTheme="minorHAnsi" w:cs="Arial"/>
          <w:color w:val="333333"/>
          <w:sz w:val="21"/>
          <w:szCs w:val="21"/>
          <w:lang w:val="en-US"/>
        </w:rPr>
        <w:t>Improved communication with patients</w:t>
      </w:r>
    </w:p>
    <w:p w14:paraId="008D4410" w14:textId="77777777" w:rsidR="00E772B4" w:rsidRDefault="00E772B4" w:rsidP="00E772B4">
      <w:pPr>
        <w:pStyle w:val="NormalWeb"/>
        <w:numPr>
          <w:ilvl w:val="0"/>
          <w:numId w:val="4"/>
        </w:numPr>
        <w:spacing w:after="0"/>
        <w:ind w:left="714" w:hanging="357"/>
        <w:rPr>
          <w:rFonts w:asciiTheme="minorHAnsi" w:hAnsiTheme="minorHAnsi" w:cs="Arial"/>
          <w:color w:val="333333"/>
          <w:sz w:val="21"/>
          <w:szCs w:val="21"/>
          <w:lang w:val="en-US"/>
        </w:rPr>
      </w:pPr>
      <w:r>
        <w:rPr>
          <w:rFonts w:asciiTheme="minorHAnsi" w:hAnsiTheme="minorHAnsi" w:cs="Arial"/>
          <w:color w:val="333333"/>
          <w:sz w:val="21"/>
          <w:szCs w:val="21"/>
          <w:lang w:val="en-US"/>
        </w:rPr>
        <w:t>The potential for a more mutually respectful relationship</w:t>
      </w:r>
    </w:p>
    <w:p w14:paraId="4678C0DA" w14:textId="77777777" w:rsidR="00E772B4" w:rsidRPr="00E772B4" w:rsidRDefault="00E772B4" w:rsidP="00E772B4">
      <w:pPr>
        <w:pStyle w:val="NormalWeb"/>
        <w:numPr>
          <w:ilvl w:val="0"/>
          <w:numId w:val="4"/>
        </w:numPr>
        <w:spacing w:after="0"/>
        <w:ind w:left="714" w:hanging="357"/>
        <w:rPr>
          <w:rFonts w:asciiTheme="minorHAnsi" w:hAnsiTheme="minorHAnsi" w:cs="Arial"/>
          <w:color w:val="333333"/>
          <w:sz w:val="21"/>
          <w:szCs w:val="21"/>
          <w:lang w:val="en-US"/>
        </w:rPr>
      </w:pPr>
      <w:r>
        <w:rPr>
          <w:rFonts w:asciiTheme="minorHAnsi" w:hAnsiTheme="minorHAnsi" w:cs="Arial"/>
          <w:color w:val="333333"/>
          <w:sz w:val="21"/>
          <w:szCs w:val="21"/>
          <w:lang w:val="en-US"/>
        </w:rPr>
        <w:t>Increased patient participation and the support of the practice’s aims &amp; objectives.</w:t>
      </w:r>
    </w:p>
    <w:p w14:paraId="218B3707" w14:textId="77777777" w:rsidR="00E772B4" w:rsidRDefault="00E772B4" w:rsidP="00360A34">
      <w:pPr>
        <w:pStyle w:val="NormalWeb"/>
        <w:rPr>
          <w:rStyle w:val="Strong"/>
          <w:rFonts w:asciiTheme="minorHAnsi" w:hAnsiTheme="minorHAnsi" w:cs="Arial"/>
          <w:color w:val="333333"/>
          <w:sz w:val="21"/>
          <w:szCs w:val="21"/>
          <w:lang w:val="en-US"/>
        </w:rPr>
      </w:pPr>
    </w:p>
    <w:p w14:paraId="74CABF96" w14:textId="77777777" w:rsidR="00360A34" w:rsidRPr="005E3850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Style w:val="Strong"/>
          <w:rFonts w:asciiTheme="minorHAnsi" w:hAnsiTheme="minorHAnsi" w:cs="Arial"/>
          <w:color w:val="333333"/>
          <w:sz w:val="21"/>
          <w:szCs w:val="21"/>
          <w:lang w:val="en-US"/>
        </w:rPr>
        <w:t>ACTIVITIES</w:t>
      </w:r>
    </w:p>
    <w:p w14:paraId="2124D89A" w14:textId="77777777" w:rsidR="00360A34" w:rsidRPr="005E3850" w:rsidRDefault="00E772B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>
        <w:rPr>
          <w:rFonts w:asciiTheme="minorHAnsi" w:hAnsiTheme="minorHAnsi" w:cs="Arial"/>
          <w:color w:val="333333"/>
          <w:sz w:val="21"/>
          <w:szCs w:val="21"/>
          <w:lang w:val="en-US"/>
        </w:rPr>
        <w:t>The</w:t>
      </w:r>
      <w:r w:rsidR="00360A34"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 PPG will:</w:t>
      </w:r>
    </w:p>
    <w:p w14:paraId="1D965035" w14:textId="77777777" w:rsidR="00360A34" w:rsidRPr="005E3850" w:rsidRDefault="00360A34" w:rsidP="00360A34">
      <w:pPr>
        <w:pStyle w:val="ListParagraph"/>
        <w:numPr>
          <w:ilvl w:val="0"/>
          <w:numId w:val="3"/>
        </w:numPr>
        <w:rPr>
          <w:rFonts w:cs="Arial"/>
          <w:color w:val="333333"/>
          <w:sz w:val="21"/>
          <w:szCs w:val="21"/>
          <w:lang w:val="en-US"/>
        </w:rPr>
      </w:pPr>
      <w:r w:rsidRPr="005E3850">
        <w:rPr>
          <w:rFonts w:cs="Arial"/>
          <w:color w:val="333333"/>
          <w:sz w:val="21"/>
          <w:szCs w:val="21"/>
          <w:lang w:val="en-US"/>
        </w:rPr>
        <w:t>Provide feedback on patients’ needs, concerns and interests and challenge the surgery constructively whenever necessary.</w:t>
      </w:r>
    </w:p>
    <w:p w14:paraId="2A8FC6F0" w14:textId="77777777" w:rsidR="00360A34" w:rsidRPr="005E3850" w:rsidRDefault="00360A34" w:rsidP="00360A34">
      <w:pPr>
        <w:pStyle w:val="ListParagraph"/>
        <w:numPr>
          <w:ilvl w:val="0"/>
          <w:numId w:val="3"/>
        </w:numPr>
        <w:rPr>
          <w:rFonts w:cs="Arial"/>
          <w:color w:val="333333"/>
          <w:sz w:val="21"/>
          <w:szCs w:val="21"/>
          <w:lang w:val="en-US"/>
        </w:rPr>
      </w:pPr>
      <w:r w:rsidRPr="005E3850">
        <w:rPr>
          <w:rFonts w:cs="Arial"/>
          <w:color w:val="333333"/>
          <w:sz w:val="21"/>
          <w:szCs w:val="21"/>
          <w:lang w:val="en-US"/>
        </w:rPr>
        <w:t>Encourage and support the surgery with its various activities to help meet the health needs of the community.</w:t>
      </w:r>
    </w:p>
    <w:p w14:paraId="68CFBC2D" w14:textId="77777777" w:rsidR="00360A34" w:rsidRPr="005E3850" w:rsidRDefault="00360A34" w:rsidP="00360A34">
      <w:pPr>
        <w:pStyle w:val="ListParagraph"/>
        <w:numPr>
          <w:ilvl w:val="0"/>
          <w:numId w:val="3"/>
        </w:numPr>
        <w:rPr>
          <w:rFonts w:cs="Arial"/>
          <w:color w:val="333333"/>
          <w:sz w:val="21"/>
          <w:szCs w:val="21"/>
          <w:lang w:val="en-US"/>
        </w:rPr>
      </w:pPr>
      <w:r w:rsidRPr="005E3850">
        <w:rPr>
          <w:rFonts w:cs="Arial"/>
          <w:color w:val="333333"/>
          <w:sz w:val="21"/>
          <w:szCs w:val="21"/>
          <w:lang w:val="en-US"/>
        </w:rPr>
        <w:t>Contribute to Surgery decision-making and consult on service development and provision</w:t>
      </w:r>
    </w:p>
    <w:p w14:paraId="04730622" w14:textId="77777777" w:rsidR="00360A34" w:rsidRPr="005E3850" w:rsidRDefault="00360A34" w:rsidP="00360A34">
      <w:pPr>
        <w:pStyle w:val="ListParagraph"/>
        <w:numPr>
          <w:ilvl w:val="0"/>
          <w:numId w:val="3"/>
        </w:numPr>
        <w:rPr>
          <w:rFonts w:cs="Arial"/>
          <w:color w:val="333333"/>
          <w:sz w:val="21"/>
          <w:szCs w:val="21"/>
          <w:lang w:val="en-US"/>
        </w:rPr>
      </w:pPr>
      <w:r w:rsidRPr="005E3850">
        <w:rPr>
          <w:rFonts w:cs="Arial"/>
          <w:color w:val="333333"/>
          <w:sz w:val="21"/>
          <w:szCs w:val="21"/>
          <w:lang w:val="en-US"/>
        </w:rPr>
        <w:t xml:space="preserve">Give patients a voice in the </w:t>
      </w:r>
      <w:proofErr w:type="spellStart"/>
      <w:r w:rsidRPr="005E3850">
        <w:rPr>
          <w:rFonts w:cs="Arial"/>
          <w:color w:val="333333"/>
          <w:sz w:val="21"/>
          <w:szCs w:val="21"/>
          <w:lang w:val="en-US"/>
        </w:rPr>
        <w:t>organisation</w:t>
      </w:r>
      <w:proofErr w:type="spellEnd"/>
      <w:r w:rsidRPr="005E3850">
        <w:rPr>
          <w:rFonts w:cs="Arial"/>
          <w:color w:val="333333"/>
          <w:sz w:val="21"/>
          <w:szCs w:val="21"/>
          <w:lang w:val="en-US"/>
        </w:rPr>
        <w:t xml:space="preserve"> of their care.</w:t>
      </w:r>
    </w:p>
    <w:p w14:paraId="4BBEFC86" w14:textId="00DAE9D2" w:rsidR="00360A34" w:rsidRPr="005E3850" w:rsidRDefault="00360A34" w:rsidP="00360A34">
      <w:pPr>
        <w:pStyle w:val="ListParagraph"/>
        <w:numPr>
          <w:ilvl w:val="0"/>
          <w:numId w:val="3"/>
        </w:numPr>
        <w:rPr>
          <w:rFonts w:cs="Arial"/>
          <w:color w:val="333333"/>
          <w:sz w:val="21"/>
          <w:szCs w:val="21"/>
          <w:lang w:val="en-US"/>
        </w:rPr>
      </w:pPr>
      <w:r w:rsidRPr="005E3850">
        <w:rPr>
          <w:rFonts w:cs="Arial"/>
          <w:color w:val="333333"/>
          <w:sz w:val="21"/>
          <w:szCs w:val="21"/>
          <w:lang w:val="en-US"/>
        </w:rPr>
        <w:t>Liaise with the Leeds North</w:t>
      </w:r>
      <w:r w:rsidR="002751CC">
        <w:rPr>
          <w:rFonts w:cs="Arial"/>
          <w:color w:val="333333"/>
          <w:sz w:val="21"/>
          <w:szCs w:val="21"/>
          <w:lang w:val="en-US"/>
        </w:rPr>
        <w:t xml:space="preserve"> ICB</w:t>
      </w:r>
      <w:r w:rsidRPr="005E3850">
        <w:rPr>
          <w:rFonts w:cs="Arial"/>
          <w:color w:val="333333"/>
          <w:sz w:val="21"/>
          <w:szCs w:val="21"/>
          <w:lang w:val="en-US"/>
        </w:rPr>
        <w:t xml:space="preserve"> to ensure we have a voice in the </w:t>
      </w:r>
      <w:proofErr w:type="spellStart"/>
      <w:r w:rsidRPr="005E3850">
        <w:rPr>
          <w:rFonts w:cs="Arial"/>
          <w:color w:val="333333"/>
          <w:sz w:val="21"/>
          <w:szCs w:val="21"/>
          <w:lang w:val="en-US"/>
        </w:rPr>
        <w:t>organisation</w:t>
      </w:r>
      <w:proofErr w:type="spellEnd"/>
      <w:r w:rsidRPr="005E3850">
        <w:rPr>
          <w:rFonts w:cs="Arial"/>
          <w:color w:val="333333"/>
          <w:sz w:val="21"/>
          <w:szCs w:val="21"/>
          <w:lang w:val="en-US"/>
        </w:rPr>
        <w:t xml:space="preserve"> and </w:t>
      </w:r>
      <w:proofErr w:type="spellStart"/>
      <w:r w:rsidRPr="005E3850">
        <w:rPr>
          <w:rFonts w:cs="Arial"/>
          <w:color w:val="333333"/>
          <w:sz w:val="21"/>
          <w:szCs w:val="21"/>
          <w:lang w:val="en-US"/>
        </w:rPr>
        <w:t>prioritisation</w:t>
      </w:r>
      <w:proofErr w:type="spellEnd"/>
      <w:r w:rsidRPr="005E3850">
        <w:rPr>
          <w:rFonts w:cs="Arial"/>
          <w:color w:val="333333"/>
          <w:sz w:val="21"/>
          <w:szCs w:val="21"/>
          <w:lang w:val="en-US"/>
        </w:rPr>
        <w:t xml:space="preserve"> of care provided.</w:t>
      </w:r>
    </w:p>
    <w:p w14:paraId="78EA8707" w14:textId="77777777" w:rsidR="00360A34" w:rsidRPr="005E3850" w:rsidRDefault="00360A34" w:rsidP="00360A34">
      <w:pPr>
        <w:pStyle w:val="ListParagraph"/>
        <w:numPr>
          <w:ilvl w:val="0"/>
          <w:numId w:val="3"/>
        </w:numPr>
        <w:rPr>
          <w:rFonts w:cs="Arial"/>
          <w:color w:val="333333"/>
          <w:sz w:val="21"/>
          <w:szCs w:val="21"/>
          <w:lang w:val="en-US"/>
        </w:rPr>
      </w:pPr>
      <w:r w:rsidRPr="005E3850">
        <w:rPr>
          <w:rFonts w:cs="Arial"/>
          <w:color w:val="333333"/>
          <w:sz w:val="21"/>
          <w:szCs w:val="21"/>
          <w:lang w:val="en-US"/>
        </w:rPr>
        <w:t>Liaise with other PPGs in the area.</w:t>
      </w:r>
    </w:p>
    <w:p w14:paraId="584B1C64" w14:textId="77777777" w:rsidR="00360A34" w:rsidRPr="005E3850" w:rsidRDefault="00360A34" w:rsidP="00360A34">
      <w:pPr>
        <w:pStyle w:val="ListParagraph"/>
        <w:numPr>
          <w:ilvl w:val="0"/>
          <w:numId w:val="3"/>
        </w:numPr>
        <w:rPr>
          <w:rFonts w:cs="Arial"/>
          <w:color w:val="333333"/>
          <w:sz w:val="21"/>
          <w:szCs w:val="21"/>
          <w:lang w:val="en-US"/>
        </w:rPr>
      </w:pPr>
      <w:r w:rsidRPr="005E3850">
        <w:rPr>
          <w:rFonts w:cs="Arial"/>
          <w:color w:val="333333"/>
          <w:sz w:val="21"/>
          <w:szCs w:val="21"/>
          <w:lang w:val="en-US"/>
        </w:rPr>
        <w:lastRenderedPageBreak/>
        <w:t>Support the surgery in seeking feedback from patients about their experience of local care services and use this to help providers make improvements</w:t>
      </w:r>
    </w:p>
    <w:p w14:paraId="548D041D" w14:textId="77777777" w:rsidR="00360A34" w:rsidRPr="005E3850" w:rsidRDefault="00360A34" w:rsidP="00360A34">
      <w:pPr>
        <w:pStyle w:val="ListParagraph"/>
        <w:numPr>
          <w:ilvl w:val="0"/>
          <w:numId w:val="3"/>
        </w:numPr>
        <w:rPr>
          <w:rFonts w:cs="Arial"/>
          <w:color w:val="333333"/>
          <w:sz w:val="21"/>
          <w:szCs w:val="21"/>
          <w:lang w:val="en-US"/>
        </w:rPr>
      </w:pPr>
      <w:r w:rsidRPr="005E3850">
        <w:rPr>
          <w:rFonts w:cs="Arial"/>
          <w:color w:val="333333"/>
          <w:sz w:val="21"/>
          <w:szCs w:val="21"/>
          <w:lang w:val="en-US"/>
        </w:rPr>
        <w:t>Will not act as a forum for discussing any personal or health related individual complaints against the practice.</w:t>
      </w:r>
    </w:p>
    <w:p w14:paraId="40E3B9EE" w14:textId="77777777" w:rsidR="00360A34" w:rsidRPr="005E3850" w:rsidRDefault="00360A34" w:rsidP="00360A34">
      <w:pPr>
        <w:pStyle w:val="ListParagraph"/>
        <w:numPr>
          <w:ilvl w:val="0"/>
          <w:numId w:val="3"/>
        </w:numPr>
        <w:rPr>
          <w:rFonts w:cs="Arial"/>
          <w:color w:val="333333"/>
          <w:sz w:val="21"/>
          <w:szCs w:val="21"/>
          <w:lang w:val="en-US"/>
        </w:rPr>
      </w:pPr>
      <w:r w:rsidRPr="005E3850">
        <w:rPr>
          <w:rFonts w:cs="Arial"/>
          <w:color w:val="333333"/>
          <w:sz w:val="21"/>
          <w:szCs w:val="21"/>
          <w:lang w:val="en-US"/>
        </w:rPr>
        <w:t xml:space="preserve">The </w:t>
      </w:r>
      <w:r w:rsidR="00E772B4">
        <w:rPr>
          <w:rFonts w:cs="Arial"/>
          <w:color w:val="333333"/>
          <w:sz w:val="21"/>
          <w:szCs w:val="21"/>
          <w:lang w:val="en-US"/>
        </w:rPr>
        <w:t>group</w:t>
      </w:r>
      <w:r w:rsidRPr="005E3850">
        <w:rPr>
          <w:rFonts w:cs="Arial"/>
          <w:color w:val="333333"/>
          <w:sz w:val="21"/>
          <w:szCs w:val="21"/>
          <w:lang w:val="en-US"/>
        </w:rPr>
        <w:t xml:space="preserve"> shall consist of a minimum of four and a maximum of </w:t>
      </w:r>
      <w:r w:rsidR="00E772B4">
        <w:rPr>
          <w:rFonts w:cs="Arial"/>
          <w:color w:val="333333"/>
          <w:sz w:val="21"/>
          <w:szCs w:val="21"/>
          <w:lang w:val="en-US"/>
        </w:rPr>
        <w:t>twelve</w:t>
      </w:r>
      <w:r w:rsidRPr="005E3850">
        <w:rPr>
          <w:rFonts w:cs="Arial"/>
          <w:color w:val="333333"/>
          <w:sz w:val="21"/>
          <w:szCs w:val="21"/>
          <w:lang w:val="en-US"/>
        </w:rPr>
        <w:t xml:space="preserve"> patients. In the event that more than </w:t>
      </w:r>
      <w:r w:rsidR="00E772B4">
        <w:rPr>
          <w:rFonts w:cs="Arial"/>
          <w:color w:val="333333"/>
          <w:sz w:val="21"/>
          <w:szCs w:val="21"/>
          <w:lang w:val="en-US"/>
        </w:rPr>
        <w:t>twelve</w:t>
      </w:r>
      <w:r w:rsidRPr="005E3850">
        <w:rPr>
          <w:rFonts w:cs="Arial"/>
          <w:color w:val="333333"/>
          <w:sz w:val="21"/>
          <w:szCs w:val="21"/>
          <w:lang w:val="en-US"/>
        </w:rPr>
        <w:t xml:space="preserve"> patients wish to stand for election to the PPG</w:t>
      </w:r>
      <w:r w:rsidR="00E772B4">
        <w:rPr>
          <w:rFonts w:cs="Arial"/>
          <w:color w:val="333333"/>
          <w:sz w:val="21"/>
          <w:szCs w:val="21"/>
          <w:lang w:val="en-US"/>
        </w:rPr>
        <w:t xml:space="preserve">, </w:t>
      </w:r>
      <w:r w:rsidRPr="005E3850">
        <w:rPr>
          <w:rFonts w:cs="Arial"/>
          <w:color w:val="333333"/>
          <w:sz w:val="21"/>
          <w:szCs w:val="21"/>
          <w:lang w:val="en-US"/>
        </w:rPr>
        <w:t>the decision will be made by conducting a ballot at the next public meeting.</w:t>
      </w:r>
    </w:p>
    <w:p w14:paraId="7B60C0CA" w14:textId="77777777" w:rsidR="00360A34" w:rsidRPr="005E3850" w:rsidRDefault="00E772B4" w:rsidP="00360A34">
      <w:pPr>
        <w:pStyle w:val="ListParagraph"/>
        <w:numPr>
          <w:ilvl w:val="0"/>
          <w:numId w:val="3"/>
        </w:numPr>
        <w:rPr>
          <w:rFonts w:cs="Arial"/>
          <w:color w:val="333333"/>
          <w:sz w:val="21"/>
          <w:szCs w:val="21"/>
          <w:lang w:val="en-US"/>
        </w:rPr>
      </w:pPr>
      <w:r>
        <w:rPr>
          <w:rFonts w:cs="Arial"/>
          <w:color w:val="333333"/>
          <w:sz w:val="21"/>
          <w:szCs w:val="21"/>
          <w:lang w:val="en-US"/>
        </w:rPr>
        <w:t>Any p</w:t>
      </w:r>
      <w:r w:rsidR="00360A34" w:rsidRPr="005E3850">
        <w:rPr>
          <w:rFonts w:cs="Arial"/>
          <w:color w:val="333333"/>
          <w:sz w:val="21"/>
          <w:szCs w:val="21"/>
          <w:lang w:val="en-US"/>
        </w:rPr>
        <w:t>atient wishing to become a committee member must make their intentions known to the C</w:t>
      </w:r>
      <w:r>
        <w:rPr>
          <w:rFonts w:cs="Arial"/>
          <w:color w:val="333333"/>
          <w:sz w:val="21"/>
          <w:szCs w:val="21"/>
          <w:lang w:val="en-US"/>
        </w:rPr>
        <w:t>oordinator</w:t>
      </w:r>
      <w:r w:rsidR="00360A34" w:rsidRPr="005E3850">
        <w:rPr>
          <w:rFonts w:cs="Arial"/>
          <w:color w:val="333333"/>
          <w:sz w:val="21"/>
          <w:szCs w:val="21"/>
          <w:lang w:val="en-US"/>
        </w:rPr>
        <w:t xml:space="preserve"> and provide a brief at least 72  hours prior to the next public meeting</w:t>
      </w:r>
    </w:p>
    <w:p w14:paraId="49D103B6" w14:textId="77777777" w:rsidR="00360A34" w:rsidRPr="005E3850" w:rsidRDefault="00360A34" w:rsidP="00360A34">
      <w:pPr>
        <w:pStyle w:val="ListParagraph"/>
        <w:numPr>
          <w:ilvl w:val="0"/>
          <w:numId w:val="3"/>
        </w:numPr>
        <w:rPr>
          <w:rFonts w:cs="Arial"/>
          <w:color w:val="333333"/>
          <w:sz w:val="21"/>
          <w:szCs w:val="21"/>
          <w:lang w:val="en-US"/>
        </w:rPr>
      </w:pPr>
      <w:r w:rsidRPr="005E3850">
        <w:rPr>
          <w:rFonts w:cs="Arial"/>
          <w:color w:val="333333"/>
          <w:sz w:val="21"/>
          <w:szCs w:val="21"/>
          <w:lang w:val="en-US"/>
        </w:rPr>
        <w:t xml:space="preserve">The PPG will decide amongst themselves the appointment of </w:t>
      </w:r>
      <w:r w:rsidR="00E772B4">
        <w:rPr>
          <w:rFonts w:cs="Arial"/>
          <w:color w:val="333333"/>
          <w:sz w:val="21"/>
          <w:szCs w:val="21"/>
          <w:lang w:val="en-US"/>
        </w:rPr>
        <w:t>Coordinator and any other roles as required.</w:t>
      </w:r>
    </w:p>
    <w:p w14:paraId="7288408B" w14:textId="77777777" w:rsidR="00360A34" w:rsidRPr="005E3850" w:rsidRDefault="00360A34" w:rsidP="00360A34">
      <w:pPr>
        <w:rPr>
          <w:rFonts w:cs="Arial"/>
          <w:color w:val="333333"/>
          <w:sz w:val="21"/>
          <w:szCs w:val="21"/>
          <w:lang w:val="en-US"/>
        </w:rPr>
      </w:pPr>
    </w:p>
    <w:p w14:paraId="7021161F" w14:textId="77777777" w:rsidR="00360A34" w:rsidRPr="005E3850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Style w:val="Strong"/>
          <w:rFonts w:asciiTheme="minorHAnsi" w:hAnsiTheme="minorHAnsi" w:cs="Arial"/>
          <w:color w:val="333333"/>
          <w:sz w:val="21"/>
          <w:szCs w:val="21"/>
          <w:lang w:val="en-US"/>
        </w:rPr>
        <w:t>MEETINGS </w:t>
      </w:r>
    </w:p>
    <w:p w14:paraId="405A8664" w14:textId="77777777" w:rsidR="00360A34" w:rsidRPr="005E3850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The </w:t>
      </w:r>
      <w:r w:rsidR="00E772B4">
        <w:rPr>
          <w:rFonts w:asciiTheme="minorHAnsi" w:hAnsiTheme="minorHAnsi" w:cs="Arial"/>
          <w:color w:val="333333"/>
          <w:sz w:val="21"/>
          <w:szCs w:val="21"/>
          <w:lang w:val="en-US"/>
        </w:rPr>
        <w:t>group</w:t>
      </w: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 will meet as and when required but at least four times a year</w:t>
      </w:r>
    </w:p>
    <w:p w14:paraId="6BE29027" w14:textId="77777777" w:rsidR="00360A34" w:rsidRPr="005E3850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The </w:t>
      </w:r>
      <w:r w:rsidR="00E772B4">
        <w:rPr>
          <w:rFonts w:asciiTheme="minorHAnsi" w:hAnsiTheme="minorHAnsi" w:cs="Arial"/>
          <w:color w:val="333333"/>
          <w:sz w:val="21"/>
          <w:szCs w:val="21"/>
          <w:lang w:val="en-US"/>
        </w:rPr>
        <w:t>group</w:t>
      </w: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 will appoint a </w:t>
      </w:r>
      <w:r w:rsidR="00E772B4">
        <w:rPr>
          <w:rFonts w:asciiTheme="minorHAnsi" w:hAnsiTheme="minorHAnsi" w:cs="Arial"/>
          <w:color w:val="333333"/>
          <w:sz w:val="21"/>
          <w:szCs w:val="21"/>
          <w:lang w:val="en-US"/>
        </w:rPr>
        <w:t>coordinator and any other roles as deemed necessary.</w:t>
      </w:r>
    </w:p>
    <w:p w14:paraId="6DC12299" w14:textId="77777777" w:rsidR="00360A34" w:rsidRPr="005E3850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>Quorum must consist of three members of the committee</w:t>
      </w:r>
    </w:p>
    <w:p w14:paraId="2559404B" w14:textId="77777777" w:rsidR="00360A34" w:rsidRPr="005E3850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The </w:t>
      </w:r>
      <w:r w:rsidR="00E772B4">
        <w:rPr>
          <w:rFonts w:asciiTheme="minorHAnsi" w:hAnsiTheme="minorHAnsi" w:cs="Arial"/>
          <w:color w:val="333333"/>
          <w:sz w:val="21"/>
          <w:szCs w:val="21"/>
          <w:lang w:val="en-US"/>
        </w:rPr>
        <w:t>group</w:t>
      </w: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 will invite members of the Surgery Staff to attend meetings as appropriate.</w:t>
      </w:r>
      <w:r w:rsidRPr="005E3850">
        <w:rPr>
          <w:rStyle w:val="Strong"/>
          <w:rFonts w:asciiTheme="minorHAnsi" w:hAnsiTheme="minorHAnsi" w:cs="Arial"/>
          <w:color w:val="333333"/>
          <w:sz w:val="21"/>
          <w:szCs w:val="21"/>
          <w:lang w:val="en-US"/>
        </w:rPr>
        <w:t> </w:t>
      </w:r>
    </w:p>
    <w:p w14:paraId="6C0448B2" w14:textId="77777777" w:rsidR="00360A34" w:rsidRPr="005E3850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Style w:val="Strong"/>
          <w:rFonts w:asciiTheme="minorHAnsi" w:hAnsiTheme="minorHAnsi" w:cs="Arial"/>
          <w:color w:val="333333"/>
          <w:sz w:val="21"/>
          <w:szCs w:val="21"/>
          <w:lang w:val="en-US"/>
        </w:rPr>
        <w:t>PATIENT PARTICIPATION GROUP MEETINGS</w:t>
      </w:r>
    </w:p>
    <w:p w14:paraId="7B65D17E" w14:textId="77777777" w:rsidR="00360A34" w:rsidRPr="005E3850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>The PPG will hold a Public Meeting once a year</w:t>
      </w:r>
    </w:p>
    <w:p w14:paraId="0C22C04B" w14:textId="77777777" w:rsidR="00360A34" w:rsidRPr="005E3850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The meetings should be chaired by either the </w:t>
      </w:r>
      <w:r w:rsidR="00E772B4">
        <w:rPr>
          <w:rFonts w:asciiTheme="minorHAnsi" w:hAnsiTheme="minorHAnsi" w:cs="Arial"/>
          <w:color w:val="333333"/>
          <w:sz w:val="21"/>
          <w:szCs w:val="21"/>
          <w:lang w:val="en-US"/>
        </w:rPr>
        <w:t>coordinator or another member as agreed.</w:t>
      </w:r>
    </w:p>
    <w:p w14:paraId="2C37B7EB" w14:textId="77777777" w:rsidR="00360A34" w:rsidRPr="005E3850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>All members of the Surgery Staff are welcome to attend</w:t>
      </w:r>
    </w:p>
    <w:p w14:paraId="70976E76" w14:textId="77777777" w:rsidR="00360A34" w:rsidRPr="005E3850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Style w:val="Strong"/>
          <w:rFonts w:asciiTheme="minorHAnsi" w:hAnsiTheme="minorHAnsi" w:cs="Arial"/>
          <w:color w:val="333333"/>
          <w:sz w:val="21"/>
          <w:szCs w:val="21"/>
          <w:lang w:val="en-US"/>
        </w:rPr>
        <w:t>ROLES</w:t>
      </w:r>
    </w:p>
    <w:p w14:paraId="7C7598A1" w14:textId="77777777" w:rsidR="00360A34" w:rsidRPr="005E3850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The </w:t>
      </w:r>
      <w:r w:rsidR="00E772B4">
        <w:rPr>
          <w:rFonts w:asciiTheme="minorHAnsi" w:hAnsiTheme="minorHAnsi" w:cs="Arial"/>
          <w:color w:val="333333"/>
          <w:sz w:val="21"/>
          <w:szCs w:val="21"/>
          <w:lang w:val="en-US"/>
        </w:rPr>
        <w:t>coordinator</w:t>
      </w: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 will be responsible for chairing meetings and deciding meeting agendas.</w:t>
      </w:r>
    </w:p>
    <w:p w14:paraId="466D4AC1" w14:textId="77777777" w:rsidR="00360A34" w:rsidRPr="005E3850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The </w:t>
      </w:r>
      <w:r w:rsidR="00E772B4">
        <w:rPr>
          <w:rFonts w:asciiTheme="minorHAnsi" w:hAnsiTheme="minorHAnsi" w:cs="Arial"/>
          <w:color w:val="333333"/>
          <w:sz w:val="21"/>
          <w:szCs w:val="21"/>
          <w:lang w:val="en-US"/>
        </w:rPr>
        <w:t>practice manager</w:t>
      </w: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 shall record the minutes and ensure the distribution of minutes, agendas and other relevant paperwork as appropriate.</w:t>
      </w:r>
    </w:p>
    <w:p w14:paraId="69D9A81A" w14:textId="77777777" w:rsidR="00360A34" w:rsidRPr="005E3850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The </w:t>
      </w:r>
      <w:r w:rsidR="00E772B4">
        <w:rPr>
          <w:rFonts w:asciiTheme="minorHAnsi" w:hAnsiTheme="minorHAnsi" w:cs="Arial"/>
          <w:color w:val="333333"/>
          <w:sz w:val="21"/>
          <w:szCs w:val="21"/>
          <w:lang w:val="en-US"/>
        </w:rPr>
        <w:t>practice manager</w:t>
      </w: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 will liaise with the Leeds North Clinical Commissioning Group to ensure we have a voice in any decision making and to provide a feed back to the PPG.</w:t>
      </w:r>
    </w:p>
    <w:p w14:paraId="5E12CD0D" w14:textId="77777777" w:rsidR="00360A34" w:rsidRPr="005E3850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Style w:val="Strong"/>
          <w:rFonts w:asciiTheme="minorHAnsi" w:hAnsiTheme="minorHAnsi" w:cs="Arial"/>
          <w:color w:val="333333"/>
          <w:sz w:val="21"/>
          <w:szCs w:val="21"/>
          <w:lang w:val="en-US"/>
        </w:rPr>
        <w:t>INDEPENDENCE</w:t>
      </w:r>
    </w:p>
    <w:p w14:paraId="1251633D" w14:textId="699109A7" w:rsidR="00360A34" w:rsidRPr="005E3850" w:rsidRDefault="00360A34" w:rsidP="00360A34">
      <w:pPr>
        <w:pStyle w:val="NormalWeb"/>
        <w:rPr>
          <w:rFonts w:asciiTheme="minorHAnsi" w:hAnsiTheme="minorHAnsi" w:cs="Arial"/>
          <w:color w:val="333333"/>
          <w:sz w:val="21"/>
          <w:szCs w:val="21"/>
          <w:lang w:val="en-US"/>
        </w:rPr>
      </w:pPr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The PPG shall work in Partnership with the </w:t>
      </w:r>
      <w:r>
        <w:rPr>
          <w:rFonts w:asciiTheme="minorHAnsi" w:hAnsiTheme="minorHAnsi" w:cs="Arial"/>
          <w:color w:val="333333"/>
          <w:sz w:val="21"/>
          <w:szCs w:val="21"/>
          <w:lang w:val="en-US"/>
        </w:rPr>
        <w:t>Allerton</w:t>
      </w:r>
      <w:r w:rsidR="002751CC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 &amp; Westfield</w:t>
      </w:r>
      <w:r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 Medical </w:t>
      </w:r>
      <w:proofErr w:type="spellStart"/>
      <w:r>
        <w:rPr>
          <w:rFonts w:asciiTheme="minorHAnsi" w:hAnsiTheme="minorHAnsi" w:cs="Arial"/>
          <w:color w:val="333333"/>
          <w:sz w:val="21"/>
          <w:szCs w:val="21"/>
          <w:lang w:val="en-US"/>
        </w:rPr>
        <w:t>Centre</w:t>
      </w:r>
      <w:r w:rsidR="002751CC">
        <w:rPr>
          <w:rFonts w:asciiTheme="minorHAnsi" w:hAnsiTheme="minorHAnsi" w:cs="Arial"/>
          <w:color w:val="333333"/>
          <w:sz w:val="21"/>
          <w:szCs w:val="21"/>
          <w:lang w:val="en-US"/>
        </w:rPr>
        <w:t>s</w:t>
      </w:r>
      <w:proofErr w:type="spellEnd"/>
      <w:r w:rsidRPr="005E3850">
        <w:rPr>
          <w:rFonts w:asciiTheme="minorHAnsi" w:hAnsiTheme="minorHAnsi" w:cs="Arial"/>
          <w:color w:val="333333"/>
          <w:sz w:val="21"/>
          <w:szCs w:val="21"/>
          <w:lang w:val="en-US"/>
        </w:rPr>
        <w:t xml:space="preserve"> but remain independent from it.</w:t>
      </w:r>
    </w:p>
    <w:p w14:paraId="5758C3C5" w14:textId="77777777" w:rsidR="00360A34" w:rsidRPr="005E3850" w:rsidRDefault="00360A34" w:rsidP="00360A34"/>
    <w:p w14:paraId="035B47A5" w14:textId="77777777" w:rsidR="00360A34" w:rsidRDefault="00360A34"/>
    <w:p w14:paraId="5FD827B5" w14:textId="77777777" w:rsidR="00BD2048" w:rsidRDefault="00BD2048"/>
    <w:p w14:paraId="02782F63" w14:textId="77777777" w:rsidR="00BD2048" w:rsidRDefault="00BD2048"/>
    <w:p w14:paraId="57BE9A44" w14:textId="77777777" w:rsidR="00D2104D" w:rsidRDefault="00D2104D"/>
    <w:sectPr w:rsidR="00D2104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5F94" w14:textId="77777777" w:rsidR="00253265" w:rsidRDefault="00253265" w:rsidP="00253265">
      <w:r>
        <w:separator/>
      </w:r>
    </w:p>
  </w:endnote>
  <w:endnote w:type="continuationSeparator" w:id="0">
    <w:p w14:paraId="02358730" w14:textId="77777777" w:rsidR="00253265" w:rsidRDefault="00253265" w:rsidP="0025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107A" w14:textId="77777777" w:rsidR="00253265" w:rsidRDefault="00253265" w:rsidP="00253265">
      <w:r>
        <w:separator/>
      </w:r>
    </w:p>
  </w:footnote>
  <w:footnote w:type="continuationSeparator" w:id="0">
    <w:p w14:paraId="580EF439" w14:textId="77777777" w:rsidR="00253265" w:rsidRDefault="00253265" w:rsidP="00253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9B23" w14:textId="6421C5F5" w:rsidR="00253265" w:rsidRPr="00E471D0" w:rsidRDefault="00253265" w:rsidP="00253265">
    <w:pPr>
      <w:rPr>
        <w:rFonts w:cs="Comic Sans MS"/>
        <w:b/>
        <w:sz w:val="20"/>
        <w:szCs w:val="20"/>
      </w:rPr>
    </w:pPr>
    <w:r w:rsidRPr="00E471D0">
      <w:rPr>
        <w:rFonts w:cs="Comic Sans MS"/>
        <w:b/>
        <w:sz w:val="20"/>
        <w:szCs w:val="20"/>
      </w:rPr>
      <w:t xml:space="preserve">Allerton </w:t>
    </w:r>
    <w:r w:rsidR="002751CC">
      <w:rPr>
        <w:rFonts w:cs="Comic Sans MS"/>
        <w:b/>
        <w:sz w:val="20"/>
        <w:szCs w:val="20"/>
      </w:rPr>
      <w:t xml:space="preserve">&amp; Westfield </w:t>
    </w:r>
    <w:r w:rsidRPr="00E471D0">
      <w:rPr>
        <w:rFonts w:cs="Comic Sans MS"/>
        <w:b/>
        <w:sz w:val="20"/>
        <w:szCs w:val="20"/>
      </w:rPr>
      <w:t>Medical Centre</w:t>
    </w:r>
    <w:r>
      <w:rPr>
        <w:rFonts w:cs="Comic Sans MS"/>
        <w:b/>
        <w:sz w:val="20"/>
        <w:szCs w:val="20"/>
      </w:rPr>
      <w:tab/>
    </w:r>
    <w:r>
      <w:rPr>
        <w:rFonts w:cs="Comic Sans MS"/>
        <w:b/>
        <w:sz w:val="20"/>
        <w:szCs w:val="20"/>
      </w:rPr>
      <w:tab/>
    </w:r>
    <w:r>
      <w:rPr>
        <w:rFonts w:cs="Comic Sans MS"/>
        <w:b/>
        <w:sz w:val="20"/>
        <w:szCs w:val="20"/>
      </w:rPr>
      <w:tab/>
    </w:r>
    <w:r>
      <w:rPr>
        <w:rFonts w:cs="Comic Sans MS"/>
        <w:b/>
        <w:sz w:val="20"/>
        <w:szCs w:val="20"/>
      </w:rPr>
      <w:tab/>
    </w:r>
    <w:r>
      <w:rPr>
        <w:rFonts w:cs="Comic Sans MS"/>
        <w:b/>
        <w:sz w:val="20"/>
        <w:szCs w:val="20"/>
      </w:rPr>
      <w:tab/>
    </w:r>
    <w:r>
      <w:rPr>
        <w:rFonts w:cs="Comic Sans MS"/>
        <w:b/>
        <w:sz w:val="20"/>
        <w:szCs w:val="20"/>
      </w:rPr>
      <w:tab/>
    </w:r>
    <w:r w:rsidR="002751CC" w:rsidRPr="00E471D0">
      <w:rPr>
        <w:rFonts w:cs="Comic Sans MS"/>
        <w:sz w:val="16"/>
        <w:szCs w:val="16"/>
      </w:rPr>
      <w:t xml:space="preserve">Dr Farzina </w:t>
    </w:r>
    <w:proofErr w:type="spellStart"/>
    <w:r w:rsidR="002751CC" w:rsidRPr="00E471D0">
      <w:rPr>
        <w:rFonts w:cs="Comic Sans MS"/>
        <w:sz w:val="16"/>
        <w:szCs w:val="16"/>
      </w:rPr>
      <w:t>Hossain-Ibrahim</w:t>
    </w:r>
    <w:proofErr w:type="spellEnd"/>
  </w:p>
  <w:p w14:paraId="7EAA5AE3" w14:textId="402090CF" w:rsidR="00253265" w:rsidRPr="00E471D0" w:rsidRDefault="00253265" w:rsidP="002751CC">
    <w:pPr>
      <w:rPr>
        <w:rFonts w:cs="Comic Sans MS"/>
        <w:b/>
        <w:sz w:val="20"/>
        <w:szCs w:val="20"/>
      </w:rPr>
    </w:pPr>
    <w:r w:rsidRPr="00E471D0">
      <w:rPr>
        <w:rFonts w:cs="Comic Sans MS"/>
        <w:b/>
        <w:sz w:val="20"/>
        <w:szCs w:val="20"/>
      </w:rPr>
      <w:t>6 Montreal Avenue</w:t>
    </w:r>
    <w:r>
      <w:rPr>
        <w:rFonts w:cs="Comic Sans MS"/>
        <w:b/>
        <w:sz w:val="20"/>
        <w:szCs w:val="20"/>
      </w:rPr>
      <w:tab/>
    </w:r>
    <w:r>
      <w:rPr>
        <w:rFonts w:cs="Comic Sans MS"/>
        <w:b/>
        <w:sz w:val="20"/>
        <w:szCs w:val="20"/>
      </w:rPr>
      <w:tab/>
    </w:r>
    <w:r>
      <w:rPr>
        <w:rFonts w:cs="Comic Sans MS"/>
        <w:b/>
        <w:sz w:val="20"/>
        <w:szCs w:val="20"/>
      </w:rPr>
      <w:tab/>
    </w:r>
    <w:r>
      <w:rPr>
        <w:rFonts w:cs="Comic Sans MS"/>
        <w:b/>
        <w:sz w:val="20"/>
        <w:szCs w:val="20"/>
      </w:rPr>
      <w:tab/>
    </w:r>
    <w:r>
      <w:rPr>
        <w:rFonts w:cs="Comic Sans MS"/>
        <w:b/>
        <w:sz w:val="20"/>
        <w:szCs w:val="20"/>
      </w:rPr>
      <w:tab/>
    </w:r>
    <w:r>
      <w:rPr>
        <w:rFonts w:cs="Comic Sans MS"/>
        <w:b/>
        <w:sz w:val="20"/>
        <w:szCs w:val="20"/>
      </w:rPr>
      <w:tab/>
    </w:r>
    <w:r>
      <w:rPr>
        <w:rFonts w:cs="Comic Sans MS"/>
        <w:b/>
        <w:sz w:val="20"/>
        <w:szCs w:val="20"/>
      </w:rPr>
      <w:tab/>
    </w:r>
    <w:r w:rsidR="002751CC">
      <w:rPr>
        <w:rFonts w:cs="Comic Sans MS"/>
        <w:b/>
        <w:sz w:val="20"/>
        <w:szCs w:val="20"/>
      </w:rPr>
      <w:tab/>
    </w:r>
    <w:r w:rsidR="002751CC" w:rsidRPr="00E471D0">
      <w:rPr>
        <w:rFonts w:cs="Comic Sans MS"/>
        <w:sz w:val="16"/>
        <w:szCs w:val="16"/>
      </w:rPr>
      <w:t>Dr Abiye Hector-Goma</w:t>
    </w:r>
    <w:r w:rsidR="002751CC">
      <w:rPr>
        <w:rFonts w:cs="Comic Sans MS"/>
        <w:sz w:val="16"/>
        <w:szCs w:val="16"/>
      </w:rPr>
      <w:t xml:space="preserve">   </w:t>
    </w:r>
  </w:p>
  <w:p w14:paraId="686DBA1D" w14:textId="54DDF75D" w:rsidR="00253265" w:rsidRPr="00E471D0" w:rsidRDefault="00253265" w:rsidP="00253265">
    <w:pPr>
      <w:rPr>
        <w:rFonts w:cs="Comic Sans MS"/>
        <w:sz w:val="16"/>
        <w:szCs w:val="16"/>
      </w:rPr>
    </w:pPr>
    <w:r w:rsidRPr="00E471D0">
      <w:rPr>
        <w:rFonts w:cs="Comic Sans MS"/>
        <w:b/>
        <w:sz w:val="20"/>
        <w:szCs w:val="20"/>
      </w:rPr>
      <w:t>Leeds LS7 4LF</w:t>
    </w:r>
    <w:r>
      <w:rPr>
        <w:rFonts w:cs="Comic Sans MS"/>
        <w:b/>
        <w:sz w:val="20"/>
        <w:szCs w:val="20"/>
      </w:rPr>
      <w:tab/>
    </w:r>
    <w:r>
      <w:rPr>
        <w:rFonts w:cs="Comic Sans MS"/>
        <w:b/>
        <w:sz w:val="20"/>
        <w:szCs w:val="20"/>
      </w:rPr>
      <w:tab/>
    </w:r>
    <w:r>
      <w:rPr>
        <w:rFonts w:cs="Comic Sans MS"/>
        <w:b/>
        <w:sz w:val="20"/>
        <w:szCs w:val="20"/>
      </w:rPr>
      <w:tab/>
    </w:r>
    <w:r>
      <w:rPr>
        <w:rFonts w:cs="Comic Sans MS"/>
        <w:b/>
        <w:sz w:val="20"/>
        <w:szCs w:val="20"/>
      </w:rPr>
      <w:tab/>
    </w:r>
    <w:r>
      <w:rPr>
        <w:rFonts w:cs="Comic Sans MS"/>
        <w:b/>
        <w:sz w:val="20"/>
        <w:szCs w:val="20"/>
      </w:rPr>
      <w:tab/>
    </w:r>
    <w:r>
      <w:rPr>
        <w:rFonts w:cs="Comic Sans MS"/>
        <w:b/>
        <w:sz w:val="20"/>
        <w:szCs w:val="20"/>
      </w:rPr>
      <w:tab/>
    </w:r>
    <w:r>
      <w:rPr>
        <w:rFonts w:cs="Comic Sans MS"/>
        <w:b/>
        <w:sz w:val="20"/>
        <w:szCs w:val="20"/>
      </w:rPr>
      <w:tab/>
    </w:r>
    <w:r>
      <w:rPr>
        <w:rFonts w:cs="Comic Sans MS"/>
        <w:b/>
        <w:sz w:val="20"/>
        <w:szCs w:val="20"/>
      </w:rPr>
      <w:tab/>
    </w:r>
    <w:r>
      <w:rPr>
        <w:rFonts w:cs="Comic Sans MS"/>
        <w:b/>
        <w:sz w:val="20"/>
        <w:szCs w:val="20"/>
      </w:rPr>
      <w:tab/>
    </w:r>
    <w:r w:rsidRPr="00E471D0">
      <w:rPr>
        <w:rFonts w:cs="Comic Sans MS"/>
        <w:sz w:val="16"/>
        <w:szCs w:val="16"/>
      </w:rPr>
      <w:t xml:space="preserve">Dr </w:t>
    </w:r>
    <w:r w:rsidR="002751CC">
      <w:rPr>
        <w:rFonts w:cs="Comic Sans MS"/>
        <w:sz w:val="16"/>
        <w:szCs w:val="16"/>
      </w:rPr>
      <w:t>Melissa Tasou</w:t>
    </w:r>
  </w:p>
  <w:p w14:paraId="5489C9EB" w14:textId="77777777" w:rsidR="00253265" w:rsidRDefault="00EF7E2D" w:rsidP="00253265">
    <w:pPr>
      <w:rPr>
        <w:rFonts w:cs="Comic Sans MS"/>
        <w:b/>
        <w:sz w:val="20"/>
        <w:szCs w:val="20"/>
      </w:rPr>
    </w:pPr>
    <w:r>
      <w:rPr>
        <w:rFonts w:cs="Comic Sans MS"/>
        <w:b/>
        <w:sz w:val="20"/>
        <w:szCs w:val="20"/>
      </w:rPr>
      <w:t>Tel: 0113 295 3460</w:t>
    </w:r>
  </w:p>
  <w:p w14:paraId="45141EFA" w14:textId="77777777" w:rsidR="007065ED" w:rsidRPr="00E471D0" w:rsidRDefault="007065ED" w:rsidP="00253265">
    <w:pPr>
      <w:rPr>
        <w:rFonts w:cs="Comic Sans MS"/>
        <w:b/>
        <w:sz w:val="20"/>
        <w:szCs w:val="20"/>
      </w:rPr>
    </w:pPr>
    <w:r w:rsidRPr="007065ED">
      <w:rPr>
        <w:rFonts w:cs="Comic Sans MS"/>
        <w:b/>
        <w:sz w:val="20"/>
        <w:szCs w:val="20"/>
      </w:rPr>
      <w:t>Fax:  0113 2953469</w:t>
    </w:r>
  </w:p>
  <w:p w14:paraId="2FF53829" w14:textId="77777777" w:rsidR="00253265" w:rsidRDefault="00253265" w:rsidP="00253265">
    <w:pPr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4C8E8" wp14:editId="32FC3AA8">
              <wp:simplePos x="0" y="0"/>
              <wp:positionH relativeFrom="column">
                <wp:posOffset>7315</wp:posOffset>
              </wp:positionH>
              <wp:positionV relativeFrom="paragraph">
                <wp:posOffset>109957</wp:posOffset>
              </wp:positionV>
              <wp:extent cx="5815330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53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397B27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8.65pt" to="458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" strokecolor="#4579b8 [3044]"/>
          </w:pict>
        </mc:Fallback>
      </mc:AlternateContent>
    </w:r>
  </w:p>
  <w:p w14:paraId="6D78407A" w14:textId="77777777" w:rsidR="00253265" w:rsidRDefault="00253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E5E"/>
    <w:multiLevelType w:val="hybridMultilevel"/>
    <w:tmpl w:val="671AD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5634F"/>
    <w:multiLevelType w:val="hybridMultilevel"/>
    <w:tmpl w:val="3258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859A7"/>
    <w:multiLevelType w:val="hybridMultilevel"/>
    <w:tmpl w:val="607E2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2417B"/>
    <w:multiLevelType w:val="hybridMultilevel"/>
    <w:tmpl w:val="A6A23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41A1D"/>
    <w:multiLevelType w:val="hybridMultilevel"/>
    <w:tmpl w:val="A8BE1134"/>
    <w:lvl w:ilvl="0" w:tplc="4AD06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039075">
    <w:abstractNumId w:val="4"/>
  </w:num>
  <w:num w:numId="2" w16cid:durableId="1404599027">
    <w:abstractNumId w:val="3"/>
  </w:num>
  <w:num w:numId="3" w16cid:durableId="1229874784">
    <w:abstractNumId w:val="0"/>
  </w:num>
  <w:num w:numId="4" w16cid:durableId="111676485">
    <w:abstractNumId w:val="2"/>
  </w:num>
  <w:num w:numId="5" w16cid:durableId="96176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78E"/>
    <w:rsid w:val="0009188B"/>
    <w:rsid w:val="00155FFA"/>
    <w:rsid w:val="001F4920"/>
    <w:rsid w:val="00250253"/>
    <w:rsid w:val="00253265"/>
    <w:rsid w:val="002751CC"/>
    <w:rsid w:val="0028335C"/>
    <w:rsid w:val="002F44F3"/>
    <w:rsid w:val="00360A34"/>
    <w:rsid w:val="007065ED"/>
    <w:rsid w:val="00757DDD"/>
    <w:rsid w:val="00765444"/>
    <w:rsid w:val="00876AC9"/>
    <w:rsid w:val="00B05596"/>
    <w:rsid w:val="00BD2048"/>
    <w:rsid w:val="00D2104D"/>
    <w:rsid w:val="00E772B4"/>
    <w:rsid w:val="00EC078E"/>
    <w:rsid w:val="00EF7E2D"/>
    <w:rsid w:val="00F9140C"/>
    <w:rsid w:val="00FE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834F2"/>
  <w15:docId w15:val="{75A7CD75-4F2F-45E4-8098-865D8DA2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40C"/>
    <w:rPr>
      <w:rFonts w:ascii="Calibri" w:hAnsi="Calibri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833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833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3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35C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35C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35C"/>
    <w:pPr>
      <w:spacing w:before="240" w:after="60"/>
      <w:outlineLvl w:val="5"/>
    </w:pPr>
    <w:rPr>
      <w:rFonts w:asciiTheme="minorHAnsi" w:hAnsiTheme="minorHAnsi"/>
      <w:b/>
      <w:bCs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35C"/>
    <w:pPr>
      <w:spacing w:before="240" w:after="60"/>
      <w:outlineLvl w:val="6"/>
    </w:pPr>
    <w:rPr>
      <w:rFonts w:asciiTheme="minorHAnsi" w:hAnsiTheme="minorHAnsi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35C"/>
    <w:pPr>
      <w:spacing w:before="240" w:after="60"/>
      <w:outlineLvl w:val="7"/>
    </w:pPr>
    <w:rPr>
      <w:rFonts w:asciiTheme="minorHAnsi" w:hAnsiTheme="minorHAnsi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35C"/>
    <w:pPr>
      <w:spacing w:before="240" w:after="60"/>
      <w:outlineLvl w:val="8"/>
    </w:pPr>
    <w:rPr>
      <w:rFonts w:asciiTheme="majorHAnsi" w:eastAsiaTheme="majorEastAsia" w:hAnsiTheme="maj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35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3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3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35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35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35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35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35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35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833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833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35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8335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8335C"/>
    <w:rPr>
      <w:b/>
      <w:bCs/>
    </w:rPr>
  </w:style>
  <w:style w:type="character" w:styleId="Emphasis">
    <w:name w:val="Emphasis"/>
    <w:basedOn w:val="DefaultParagraphFont"/>
    <w:uiPriority w:val="20"/>
    <w:qFormat/>
    <w:rsid w:val="0028335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8335C"/>
    <w:rPr>
      <w:rFonts w:asciiTheme="minorHAnsi" w:hAnsiTheme="minorHAnsi"/>
      <w:sz w:val="24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28335C"/>
    <w:pPr>
      <w:ind w:left="720"/>
      <w:contextualSpacing/>
    </w:pPr>
    <w:rPr>
      <w:rFonts w:asciiTheme="minorHAnsi" w:hAnsiTheme="minorHAnsi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8335C"/>
    <w:rPr>
      <w:rFonts w:asciiTheme="minorHAnsi" w:hAnsiTheme="minorHAnsi"/>
      <w:i/>
      <w:sz w:val="24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28335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35C"/>
    <w:pPr>
      <w:ind w:left="720" w:right="720"/>
    </w:pPr>
    <w:rPr>
      <w:rFonts w:asciiTheme="minorHAnsi" w:hAnsiTheme="minorHAnsi"/>
      <w:b/>
      <w:i/>
      <w:sz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35C"/>
    <w:rPr>
      <w:b/>
      <w:i/>
      <w:sz w:val="24"/>
    </w:rPr>
  </w:style>
  <w:style w:type="character" w:styleId="SubtleEmphasis">
    <w:name w:val="Subtle Emphasis"/>
    <w:uiPriority w:val="19"/>
    <w:qFormat/>
    <w:rsid w:val="0028335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8335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8335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8335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8335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335C"/>
    <w:pPr>
      <w:outlineLvl w:val="9"/>
    </w:pPr>
  </w:style>
  <w:style w:type="paragraph" w:styleId="Header">
    <w:name w:val="header"/>
    <w:basedOn w:val="Normal"/>
    <w:link w:val="HeaderChar"/>
    <w:uiPriority w:val="99"/>
    <w:rsid w:val="00253265"/>
    <w:pPr>
      <w:tabs>
        <w:tab w:val="center" w:pos="4153"/>
        <w:tab w:val="right" w:pos="8306"/>
      </w:tabs>
    </w:pPr>
    <w:rPr>
      <w:rFonts w:ascii="Tahoma" w:eastAsia="Times New Roman" w:hAnsi="Tahoma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53265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3265"/>
    <w:pPr>
      <w:tabs>
        <w:tab w:val="center" w:pos="4513"/>
        <w:tab w:val="right" w:pos="9026"/>
      </w:tabs>
    </w:pPr>
    <w:rPr>
      <w:rFonts w:asciiTheme="minorHAnsi" w:hAnsiTheme="minorHAns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3265"/>
    <w:rPr>
      <w:sz w:val="24"/>
      <w:szCs w:val="24"/>
    </w:rPr>
  </w:style>
  <w:style w:type="paragraph" w:customStyle="1" w:styleId="Default">
    <w:name w:val="Default"/>
    <w:rsid w:val="002F44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60A34"/>
    <w:pPr>
      <w:spacing w:after="30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Leeds CCG Demo PC</dc:creator>
  <cp:lastModifiedBy>SCUTT, Ivan (ALLERTON MEDICAL CENTRE)</cp:lastModifiedBy>
  <cp:revision>2</cp:revision>
  <cp:lastPrinted>2016-11-30T09:48:00Z</cp:lastPrinted>
  <dcterms:created xsi:type="dcterms:W3CDTF">2023-05-17T09:09:00Z</dcterms:created>
  <dcterms:modified xsi:type="dcterms:W3CDTF">2023-05-17T09:09:00Z</dcterms:modified>
</cp:coreProperties>
</file>